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D" w:rsidRDefault="00CA321D" w:rsidP="00CA32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21D">
        <w:rPr>
          <w:rFonts w:ascii="Times New Roman" w:hAnsi="Times New Roman" w:cs="Times New Roman"/>
          <w:b/>
          <w:sz w:val="28"/>
          <w:szCs w:val="28"/>
          <w:lang w:val="uk-UA"/>
        </w:rPr>
        <w:t>Окремі питання використання інформаційних технологій при здійсненні правосуддя у цивільних справах</w:t>
      </w:r>
    </w:p>
    <w:p w:rsidR="00CA321D" w:rsidRPr="00743E94" w:rsidRDefault="00743E94" w:rsidP="00743E94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E94">
        <w:rPr>
          <w:rFonts w:ascii="Times New Roman" w:hAnsi="Times New Roman" w:cs="Times New Roman"/>
          <w:sz w:val="28"/>
          <w:szCs w:val="28"/>
          <w:lang w:val="uk-UA"/>
        </w:rPr>
        <w:t>Погребняк О.С.</w:t>
      </w:r>
    </w:p>
    <w:p w:rsidR="00743E94" w:rsidRPr="00743E94" w:rsidRDefault="00743E94" w:rsidP="00743E94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E94">
        <w:rPr>
          <w:rFonts w:ascii="Times New Roman" w:hAnsi="Times New Roman" w:cs="Times New Roman"/>
          <w:sz w:val="28"/>
          <w:szCs w:val="28"/>
          <w:lang w:val="uk-UA"/>
        </w:rPr>
        <w:t>доцент кафедри цивільно-правових дисциплін</w:t>
      </w:r>
    </w:p>
    <w:p w:rsidR="00743E94" w:rsidRDefault="00743E94" w:rsidP="00743E94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E94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№4 ХНУВС, доцент, </w:t>
      </w:r>
      <w:proofErr w:type="spellStart"/>
      <w:r w:rsidRPr="00743E94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743E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E94" w:rsidRPr="00743E94" w:rsidRDefault="00743E94" w:rsidP="00743E94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121" w:rsidRDefault="00CA321D" w:rsidP="0020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епоху стрімкого розвитку інформаційних технологій питання електронного суду є необхідністю, викликаною потребами сучасного суспільства.</w:t>
      </w:r>
    </w:p>
    <w:p w:rsidR="00CA321D" w:rsidRDefault="00CA321D" w:rsidP="0020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 електронного суду дозволить відійти від паперового діловодства, забезпечить можливість швидкого отримання користувачем необхідної інформації і обміну електронними документами між суддями, апаратом суду, між судом та сторонами спору. Учасникам судового процесу буде надана можливість швидко та зручно отримати інформацію про рух справи, час і місце її розгляду. Обговорюється також ідея дистанційної участі сторін в судовому процесі за допомогою аудіо- та відео комунікації [</w:t>
      </w:r>
      <w:r w:rsidR="00743E9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CA321D" w:rsidRDefault="00CA321D" w:rsidP="0020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електронного судочинства планується скоротити судові витрати та час, пов’язаний з видачою і надсиланням копій документів сторонам у справі, подачею документів до суду, явкою до суду.</w:t>
      </w:r>
    </w:p>
    <w:p w:rsidR="00CA321D" w:rsidRDefault="00CA321D" w:rsidP="0020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система документообігу дозволить суддям знаходить судову практику у різних категоріях справ, рішення Європейського суду з прав людини, що позитивно вплине на якість здійснення правосуддя.</w:t>
      </w:r>
    </w:p>
    <w:p w:rsidR="00CA321D" w:rsidRDefault="00CA321D" w:rsidP="0020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відомо, в багатьох країнах світу системи електронного суду вже давно успішно функціонують, тоді як в Україні використовуються лише окремі елементи електронного документообігу [</w:t>
      </w:r>
      <w:r w:rsidR="00743E9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]. В рамках проекту «Електронний суд» учасники судового процесу мають можливість отримувати </w:t>
      </w:r>
      <w:r w:rsidRPr="00394C34">
        <w:rPr>
          <w:rFonts w:ascii="Times New Roman" w:hAnsi="Times New Roman" w:cs="Times New Roman"/>
          <w:sz w:val="28"/>
          <w:szCs w:val="28"/>
          <w:lang w:val="uk-UA"/>
        </w:rPr>
        <w:t xml:space="preserve">повістку (повідомлення) у вигляді </w:t>
      </w:r>
      <w:proofErr w:type="spellStart"/>
      <w:r w:rsidRPr="00394C34">
        <w:rPr>
          <w:rFonts w:ascii="Times New Roman" w:hAnsi="Times New Roman" w:cs="Times New Roman"/>
          <w:sz w:val="28"/>
          <w:szCs w:val="28"/>
          <w:lang w:val="uk-UA"/>
        </w:rPr>
        <w:t>смс</w:t>
      </w:r>
      <w:proofErr w:type="spellEnd"/>
      <w:r w:rsidRPr="00394C34">
        <w:rPr>
          <w:rFonts w:ascii="Times New Roman" w:hAnsi="Times New Roman" w:cs="Times New Roman"/>
          <w:sz w:val="28"/>
          <w:szCs w:val="28"/>
          <w:lang w:val="uk-UA"/>
        </w:rPr>
        <w:t>-повідомлення про день, місце та час розгляду господарської, ци</w:t>
      </w:r>
      <w:r>
        <w:rPr>
          <w:rFonts w:ascii="Times New Roman" w:hAnsi="Times New Roman" w:cs="Times New Roman"/>
          <w:sz w:val="28"/>
          <w:szCs w:val="28"/>
          <w:lang w:val="uk-UA"/>
        </w:rPr>
        <w:t>вільної та кримінальної справи, о</w:t>
      </w:r>
      <w:r w:rsidRPr="00394C34">
        <w:rPr>
          <w:rFonts w:ascii="Times New Roman" w:hAnsi="Times New Roman" w:cs="Times New Roman"/>
          <w:sz w:val="28"/>
          <w:szCs w:val="28"/>
          <w:lang w:val="uk-UA"/>
        </w:rPr>
        <w:t>тримувати остаточне судове рішення Верховного Суду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аїни на власну електронну пошту. </w:t>
      </w:r>
      <w:r w:rsidRPr="00394C34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у Верховному Суді України впроваджено електронну систему, що забезпечує можливість витребування матеріалів справи з відповідного суду шляхом </w:t>
      </w:r>
      <w:r w:rsidRPr="00394C3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надсилання ухвали Верховного Суду України електронною поштою.</w:t>
      </w:r>
      <w:r w:rsidRPr="00394C34">
        <w:t xml:space="preserve"> </w:t>
      </w:r>
      <w:r w:rsidRPr="00394C3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94C34">
        <w:rPr>
          <w:rFonts w:ascii="Times New Roman" w:hAnsi="Times New Roman" w:cs="Times New Roman"/>
          <w:sz w:val="28"/>
          <w:szCs w:val="28"/>
        </w:rPr>
        <w:t xml:space="preserve">ля того, </w:t>
      </w:r>
      <w:proofErr w:type="spellStart"/>
      <w:r w:rsidRPr="00394C3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94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C3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94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C34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Pr="00394C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4C34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394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C34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94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C3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94C34">
        <w:rPr>
          <w:rFonts w:ascii="Times New Roman" w:hAnsi="Times New Roman" w:cs="Times New Roman"/>
          <w:sz w:val="28"/>
          <w:szCs w:val="28"/>
        </w:rPr>
        <w:t xml:space="preserve"> Верховного Суду </w:t>
      </w:r>
      <w:proofErr w:type="spellStart"/>
      <w:r w:rsidRPr="00394C3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4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C34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394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C3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9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зв’язатись </w:t>
      </w:r>
      <w:r w:rsidRPr="00394C34">
        <w:rPr>
          <w:rFonts w:ascii="Times New Roman" w:hAnsi="Times New Roman" w:cs="Times New Roman"/>
          <w:sz w:val="28"/>
          <w:szCs w:val="28"/>
        </w:rPr>
        <w:t>по скайпу.</w:t>
      </w:r>
      <w:r w:rsidRPr="00394C34">
        <w:rPr>
          <w:rFonts w:ascii="Times New Roman" w:hAnsi="Times New Roman" w:cs="Times New Roman"/>
          <w:sz w:val="28"/>
          <w:szCs w:val="28"/>
          <w:lang w:val="uk-UA"/>
        </w:rPr>
        <w:t xml:space="preserve"> Пілотний проект, спрямований на забезпечення прозорості та доступності правосуддя в Україні, було реалізовано у трьох судах Одещини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4C34">
        <w:rPr>
          <w:rFonts w:ascii="Times New Roman" w:hAnsi="Times New Roman" w:cs="Times New Roman"/>
          <w:sz w:val="28"/>
          <w:szCs w:val="28"/>
          <w:lang w:val="uk-UA"/>
        </w:rPr>
        <w:t>які у рамках проекту отримали оновлену технічну базу для втілення ідеї електронного документообігу, а саме було встановлено відповідне комп’ютерне обладнання, зокрема, комп’ютери, сервери та швидкі</w:t>
      </w:r>
      <w:r>
        <w:rPr>
          <w:rFonts w:ascii="Times New Roman" w:hAnsi="Times New Roman" w:cs="Times New Roman"/>
          <w:sz w:val="28"/>
          <w:szCs w:val="28"/>
          <w:lang w:val="uk-UA"/>
        </w:rPr>
        <w:t>сні сканери. У рамках Проекту у</w:t>
      </w:r>
      <w:r w:rsidRPr="00394C34">
        <w:rPr>
          <w:rFonts w:ascii="Times New Roman" w:hAnsi="Times New Roman" w:cs="Times New Roman"/>
          <w:sz w:val="28"/>
          <w:szCs w:val="28"/>
          <w:lang w:val="uk-UA"/>
        </w:rPr>
        <w:t xml:space="preserve"> судах встановлено інформаційно-платіжні термінали, що запрограмовані для сплати громадянами судового збору в приміщенні суду, і також містять різну корисну довідкову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43E9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94C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21D" w:rsidRPr="00BB753E" w:rsidRDefault="00CA321D" w:rsidP="0020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«</w:t>
      </w:r>
      <w:r w:rsidRPr="00BB753E">
        <w:rPr>
          <w:rFonts w:ascii="Times New Roman" w:hAnsi="Times New Roman" w:cs="Times New Roman"/>
          <w:sz w:val="28"/>
          <w:szCs w:val="28"/>
          <w:lang w:val="uk-UA"/>
        </w:rPr>
        <w:t>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B753E">
        <w:rPr>
          <w:rFonts w:ascii="Times New Roman" w:hAnsi="Times New Roman" w:cs="Times New Roman"/>
          <w:sz w:val="28"/>
          <w:szCs w:val="28"/>
          <w:lang w:val="uk-UA"/>
        </w:rPr>
        <w:t>від 03.10.2017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запроваджується </w:t>
      </w:r>
      <w:r w:rsidRPr="00BB753E">
        <w:rPr>
          <w:rFonts w:ascii="Times New Roman" w:hAnsi="Times New Roman" w:cs="Times New Roman"/>
          <w:sz w:val="28"/>
          <w:szCs w:val="28"/>
          <w:lang w:val="uk-UA"/>
        </w:rPr>
        <w:t>Єдина судова інформаційно-телекомунікаційна система</w:t>
      </w:r>
      <w:r>
        <w:rPr>
          <w:rFonts w:ascii="Times New Roman" w:hAnsi="Times New Roman" w:cs="Times New Roman"/>
          <w:sz w:val="28"/>
          <w:szCs w:val="28"/>
          <w:lang w:val="uk-UA"/>
        </w:rPr>
        <w:t>. Відповідно до ст. 15-1 Закону України «Про судоустрій та статус суддів» передбачається</w:t>
      </w:r>
      <w:r w:rsidRPr="00BB753E">
        <w:rPr>
          <w:rFonts w:ascii="Times New Roman" w:hAnsi="Times New Roman" w:cs="Times New Roman"/>
          <w:sz w:val="28"/>
          <w:szCs w:val="28"/>
          <w:lang w:val="uk-UA"/>
        </w:rPr>
        <w:t xml:space="preserve"> Єдина судова інформаційно-телекомунікаційна система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забезпечуватиме у</w:t>
      </w:r>
      <w:r w:rsidRPr="00BB753E">
        <w:rPr>
          <w:rFonts w:ascii="Times New Roman" w:hAnsi="Times New Roman" w:cs="Times New Roman"/>
          <w:sz w:val="28"/>
          <w:szCs w:val="28"/>
          <w:lang w:val="uk-UA"/>
        </w:rPr>
        <w:t xml:space="preserve"> судах, Вищій раді правосуддя, Вищій кваліфікаційній комісії суддів України, Державній судовій адміністрації України, їх органах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B753E">
        <w:rPr>
          <w:rFonts w:ascii="Times New Roman" w:hAnsi="Times New Roman" w:cs="Times New Roman"/>
          <w:sz w:val="28"/>
          <w:szCs w:val="28"/>
          <w:lang w:val="uk-UA"/>
        </w:rPr>
        <w:t>ведення електронного діловодства, в тому числі рух електронних документів у межах відповідних органів та установ та між ними, реєстрацію вхідних і вихідних документів та етапів їх руху;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53E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централізоване зберігання процесуальних та інших документів та інформації в єдиній базі даних; збереження справ та інших документів в електронному архіві;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53E">
        <w:rPr>
          <w:rFonts w:ascii="Times New Roman" w:hAnsi="Times New Roman" w:cs="Times New Roman"/>
          <w:sz w:val="28"/>
          <w:szCs w:val="28"/>
          <w:lang w:val="uk-UA"/>
        </w:rPr>
        <w:t xml:space="preserve">обмін документами та інформацією в електронній формі між судами, іншими органами системи правосуддя, учасниками судового процесу, а також проведення </w:t>
      </w:r>
      <w:proofErr w:type="spellStart"/>
      <w:r w:rsidRPr="00BB753E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BB753E">
        <w:rPr>
          <w:rFonts w:ascii="Times New Roman" w:hAnsi="Times New Roman" w:cs="Times New Roman"/>
          <w:sz w:val="28"/>
          <w:szCs w:val="28"/>
          <w:lang w:val="uk-UA"/>
        </w:rPr>
        <w:t xml:space="preserve"> в режимі реального часу;</w:t>
      </w:r>
    </w:p>
    <w:p w:rsidR="00CA321D" w:rsidRPr="001271C6" w:rsidRDefault="00CA321D" w:rsidP="0020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Водночас, слід розглянути ймовірні труднощі, які можуть виникнути при запровадженні електронного суду в Україні. Побудова структури системи електронного суду повинна бути зручною та зрозумілою для користувачів. Також електронна система подачі документів через точки доступу може ставить під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сумнів можливість кожної особи звернутись до суду. Лише адвокати, які обладнали відповідно до вимог свої офіси, можуть подавати документи до суду.</w:t>
      </w:r>
    </w:p>
    <w:p w:rsidR="00CA321D" w:rsidRDefault="00CA321D" w:rsidP="0020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073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Pr="00244073">
        <w:rPr>
          <w:rFonts w:ascii="Times New Roman" w:hAnsi="Times New Roman" w:cs="Times New Roman"/>
          <w:sz w:val="28"/>
          <w:szCs w:val="28"/>
          <w:lang w:val="uk-UA"/>
        </w:rPr>
        <w:t>, найчастіша проблема – це порушення процесуальних строків на подачу документів, що може статися через недбалість юристів та адвокатів або через відсутність досвіду у звичайних громадян.</w:t>
      </w:r>
    </w:p>
    <w:p w:rsidR="00CA321D" w:rsidRPr="00244073" w:rsidRDefault="00CA321D" w:rsidP="0020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4073">
        <w:rPr>
          <w:rFonts w:ascii="Times New Roman" w:hAnsi="Times New Roman" w:cs="Times New Roman"/>
          <w:sz w:val="28"/>
          <w:szCs w:val="28"/>
          <w:lang w:val="uk-UA"/>
        </w:rPr>
        <w:t xml:space="preserve">ажливо визначити на законодавчому рівні момент закінчення процесуальних строків в разі подачі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електронним шляхом. </w:t>
      </w:r>
      <w:r w:rsidRPr="002440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ч.5 ст. 124 ЦПК України визначено лише строк для вчинення процесуальної дії в суді, який визначається робочим часом суду. Водночас, враховуючи технічну складність роботи з електронними файлами, вбачається необхідним продовження строків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сайту </w:t>
      </w:r>
      <w:r w:rsidRPr="00244073">
        <w:rPr>
          <w:rFonts w:ascii="Times New Roman" w:hAnsi="Times New Roman" w:cs="Times New Roman"/>
          <w:sz w:val="28"/>
          <w:szCs w:val="28"/>
          <w:lang w:val="uk-UA"/>
        </w:rPr>
        <w:t xml:space="preserve">до 24 години відповідної календарної дати. </w:t>
      </w:r>
    </w:p>
    <w:p w:rsidR="00CA321D" w:rsidRDefault="00CA321D" w:rsidP="0020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073">
        <w:rPr>
          <w:rFonts w:ascii="Times New Roman" w:hAnsi="Times New Roman" w:cs="Times New Roman"/>
          <w:sz w:val="28"/>
          <w:szCs w:val="28"/>
          <w:lang w:val="uk-UA"/>
        </w:rPr>
        <w:t xml:space="preserve">Іншим важливим викликом для судової системи є забезпечення захисту інформації, яка буде потрапляти в базу. На законодавчому рівні має бути визначено порядок подачі документів електронним шляхом у справах, що повинні розглядатись у закритому судовому засіданні, а саме справи, які містять таємну чи іншу інформацію, що охороняється законом, справи з метою забезпечення таємниці усиновлення, запобігання розголошенню відомостей про інтимні чи інші особисті сторони життя учасників справи або відомостей, що принижують їхню честь і гідність, а також в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>випадках, установлених законом.</w:t>
      </w:r>
    </w:p>
    <w:p w:rsidR="00CA321D" w:rsidRDefault="00CA321D" w:rsidP="0020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використання інформаційних технологій при здійсненні правосуддя має багато переваг. Водночас, слід врахувати ймовірні труднощі, які можуть виникнути при роботі електронного суду, з метою їх подальшого вирішення.</w:t>
      </w:r>
    </w:p>
    <w:p w:rsidR="00743E94" w:rsidRPr="00743E94" w:rsidRDefault="00207F5D" w:rsidP="00743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="00743E94" w:rsidRPr="00743E9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43E94" w:rsidRDefault="00743E94" w:rsidP="00743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3E94">
        <w:rPr>
          <w:rFonts w:ascii="Times New Roman" w:hAnsi="Times New Roman" w:cs="Times New Roman"/>
          <w:sz w:val="28"/>
          <w:szCs w:val="28"/>
          <w:lang w:val="uk-UA"/>
        </w:rPr>
        <w:t>Видит</w:t>
      </w:r>
      <w:proofErr w:type="spellEnd"/>
      <w:r w:rsidRPr="00743E94">
        <w:rPr>
          <w:rFonts w:ascii="Times New Roman" w:hAnsi="Times New Roman" w:cs="Times New Roman"/>
          <w:sz w:val="28"/>
          <w:szCs w:val="28"/>
          <w:lang w:val="uk-UA"/>
        </w:rPr>
        <w:t xml:space="preserve"> око, да зуб </w:t>
      </w:r>
      <w:proofErr w:type="spellStart"/>
      <w:r w:rsidRPr="00743E94">
        <w:rPr>
          <w:rFonts w:ascii="Times New Roman" w:hAnsi="Times New Roman" w:cs="Times New Roman"/>
          <w:sz w:val="28"/>
          <w:szCs w:val="28"/>
          <w:lang w:val="uk-UA"/>
        </w:rPr>
        <w:t>неймет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Режим доступу: </w:t>
      </w:r>
      <w:hyperlink r:id="rId6" w:history="1">
        <w:r w:rsidRPr="00F15C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https://sud.ua/ru/news/publication/93023-vidit-oko-da-zyb</w:t>
        </w:r>
        <w:bookmarkStart w:id="0" w:name="_GoBack"/>
        <w:bookmarkEnd w:id="0"/>
        <w:r w:rsidRPr="00F15C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-nejmet</w:t>
        </w:r>
      </w:hyperlink>
    </w:p>
    <w:p w:rsidR="00743E94" w:rsidRPr="00743E94" w:rsidRDefault="00743E94" w:rsidP="00743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43E94">
        <w:rPr>
          <w:rFonts w:ascii="Times New Roman" w:hAnsi="Times New Roman" w:cs="Times New Roman"/>
          <w:sz w:val="28"/>
          <w:szCs w:val="28"/>
          <w:lang w:val="uk-UA"/>
        </w:rPr>
        <w:t>о уваги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судового процесу (провадження)</w:t>
      </w:r>
      <w:r w:rsidRPr="00743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// Режим доступу:</w:t>
      </w:r>
    </w:p>
    <w:p w:rsidR="00743E94" w:rsidRDefault="00207F5D" w:rsidP="00743E9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743E94" w:rsidRPr="00F15C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http://www.scourt.gov.ua/clients/vsu/vsu.nsf/(documents)/01420996E5755F0CC2257C4E004AE219?OpenDocument&amp;year=2013&amp;month=12&amp;</w:t>
        </w:r>
      </w:hyperlink>
    </w:p>
    <w:p w:rsidR="00743E94" w:rsidRPr="00BE22DF" w:rsidRDefault="00743E94" w:rsidP="00BE22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743E94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судоустрій та статус суддів»</w:t>
      </w:r>
      <w:r w:rsidR="00BE22DF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3E9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743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E94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743E9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43E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22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22DF">
        <w:rPr>
          <w:rFonts w:ascii="Times New Roman" w:hAnsi="Times New Roman" w:cs="Times New Roman"/>
          <w:sz w:val="28"/>
          <w:szCs w:val="28"/>
        </w:rPr>
        <w:t> 29.07.2016</w:t>
      </w:r>
      <w:r w:rsidR="00BE2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2DF">
        <w:rPr>
          <w:rFonts w:ascii="Times New Roman" w:hAnsi="Times New Roman" w:cs="Times New Roman"/>
          <w:sz w:val="28"/>
          <w:szCs w:val="28"/>
        </w:rPr>
        <w:t>2016 р., № 31</w:t>
      </w:r>
    </w:p>
    <w:sectPr w:rsidR="00743E94" w:rsidRPr="00BE22DF" w:rsidSect="00743E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1E8"/>
    <w:multiLevelType w:val="hybridMultilevel"/>
    <w:tmpl w:val="E3921098"/>
    <w:lvl w:ilvl="0" w:tplc="6BEA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D"/>
    <w:rsid w:val="00207F5D"/>
    <w:rsid w:val="00743E94"/>
    <w:rsid w:val="00894121"/>
    <w:rsid w:val="00BE22DF"/>
    <w:rsid w:val="00C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ourt.gov.ua/clients/vsu/vsu.nsf/(documents)/01420996E5755F0CC2257C4E004AE219?OpenDocument&amp;year=2013&amp;month=12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.ua/ru/news/publication/93023-vidit-oko-da-zyb-nejm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2018-05-22T07:22:00Z</dcterms:created>
  <dcterms:modified xsi:type="dcterms:W3CDTF">2018-05-22T16:13:00Z</dcterms:modified>
</cp:coreProperties>
</file>